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8D3" w:rsidRDefault="003D68D3" w:rsidP="003D68D3">
      <w:pPr>
        <w:spacing w:after="0" w:line="259" w:lineRule="auto"/>
        <w:ind w:left="-5" w:right="87" w:hanging="10"/>
        <w:jc w:val="left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noProof/>
          <w:sz w:val="28"/>
          <w:szCs w:val="28"/>
        </w:rPr>
        <w:drawing>
          <wp:inline distT="0" distB="0" distL="0" distR="0">
            <wp:extent cx="9667211" cy="6827997"/>
            <wp:effectExtent l="19050" t="0" r="0" b="0"/>
            <wp:docPr id="1" name="Рисунок 1" descr="D:\1\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1\0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945" cy="6827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E97" w:rsidRPr="004D3EF6" w:rsidRDefault="00CD0E97" w:rsidP="00E348B2">
      <w:pPr>
        <w:spacing w:after="110" w:line="349" w:lineRule="auto"/>
        <w:ind w:left="-5" w:right="87" w:hanging="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I. КРАТКАЯ ХАРАКТЕРИСТИКА ОБЪЕКТА</w:t>
      </w:r>
    </w:p>
    <w:p w:rsidR="00CD0E97" w:rsidRDefault="00CD0E97" w:rsidP="00CD0E97">
      <w:pPr>
        <w:spacing w:after="0" w:line="259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Адрес объекта, на котором предоставляетс</w:t>
      </w:r>
      <w:proofErr w:type="gramStart"/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я(</w:t>
      </w:r>
      <w:proofErr w:type="gramEnd"/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-</w:t>
      </w:r>
      <w:proofErr w:type="spellStart"/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ются</w:t>
      </w:r>
      <w:proofErr w:type="spellEnd"/>
      <w:r w:rsidRPr="00CD0E97">
        <w:rPr>
          <w:rFonts w:ascii="Times New Roman" w:eastAsia="Courier New" w:hAnsi="Times New Roman" w:cs="Times New Roman"/>
          <w:sz w:val="28"/>
          <w:szCs w:val="28"/>
          <w:u w:val="single"/>
        </w:rPr>
        <w:t>) услуга (услуги):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</w:p>
    <w:p w:rsidR="00CD0E97" w:rsidRPr="00CD0E97" w:rsidRDefault="00CD0E97" w:rsidP="004D3EF6">
      <w:pPr>
        <w:autoSpaceDE w:val="0"/>
        <w:autoSpaceDN w:val="0"/>
        <w:adjustRightInd w:val="0"/>
        <w:spacing w:before="163"/>
        <w:ind w:left="-993" w:firstLine="993"/>
        <w:rPr>
          <w:rFonts w:ascii="Times New Roman" w:eastAsia="Courier New" w:hAnsi="Times New Roman" w:cs="Times New Roman"/>
          <w:b/>
          <w:color w:val="auto"/>
          <w:sz w:val="28"/>
          <w:szCs w:val="28"/>
        </w:rPr>
      </w:pPr>
      <w:r w:rsidRPr="00CD0E97">
        <w:rPr>
          <w:rFonts w:ascii="Times New Roman" w:hAnsi="Times New Roman" w:cs="Times New Roman"/>
          <w:b/>
          <w:bCs/>
          <w:sz w:val="28"/>
          <w:szCs w:val="28"/>
        </w:rPr>
        <w:t>440047, область Пензенская, город Пенза,</w:t>
      </w:r>
      <w:r w:rsidRPr="00CD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E97">
        <w:rPr>
          <w:rFonts w:ascii="Times New Roman" w:hAnsi="Times New Roman" w:cs="Times New Roman"/>
          <w:b/>
          <w:bCs/>
          <w:sz w:val="28"/>
          <w:szCs w:val="28"/>
        </w:rPr>
        <w:t xml:space="preserve">улица Ульяновская, </w:t>
      </w:r>
      <w:r w:rsidR="00692C8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Pr="00CD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D3E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D0E97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Тел. </w:t>
      </w:r>
      <w:r w:rsidRPr="00CD0E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8(841-2) 95-54-</w:t>
      </w:r>
      <w:r w:rsidR="00692C80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57</w:t>
      </w:r>
    </w:p>
    <w:p w:rsidR="00CD0E97" w:rsidRPr="002D6D9E" w:rsidRDefault="00CD0E97" w:rsidP="00CD0E97">
      <w:pPr>
        <w:spacing w:after="0" w:line="259" w:lineRule="auto"/>
        <w:ind w:left="-5" w:right="87" w:firstLine="714"/>
        <w:rPr>
          <w:rFonts w:ascii="Times New Roman" w:hAnsi="Times New Roman" w:cs="Times New Roman"/>
          <w:b/>
          <w:sz w:val="28"/>
          <w:szCs w:val="28"/>
        </w:rPr>
      </w:pPr>
    </w:p>
    <w:p w:rsidR="00CD0E97" w:rsidRPr="004A0E1A" w:rsidRDefault="00CD0E97" w:rsidP="004A0E1A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Наименование предоставляемо</w:t>
      </w:r>
      <w:proofErr w:type="gramStart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й(</w:t>
      </w:r>
      <w:proofErr w:type="gramEnd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-</w:t>
      </w:r>
      <w:proofErr w:type="spellStart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мых</w:t>
      </w:r>
      <w:proofErr w:type="spellEnd"/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) услуги (услуг):  </w:t>
      </w:r>
    </w:p>
    <w:p w:rsidR="00CD0E97" w:rsidRPr="004A0E1A" w:rsidRDefault="00CD0E97" w:rsidP="004A0E1A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4A0E1A">
        <w:rPr>
          <w:rFonts w:ascii="Times New Roman" w:eastAsia="Courier New" w:hAnsi="Times New Roman" w:cs="Times New Roman"/>
          <w:b/>
          <w:sz w:val="28"/>
          <w:szCs w:val="28"/>
        </w:rPr>
        <w:t>Образовательная деятельность – реализация основных образовательных программ дошкольного образования.</w:t>
      </w:r>
    </w:p>
    <w:p w:rsidR="00CD0E97" w:rsidRDefault="00CD0E97" w:rsidP="00CD0E97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4D3EF6" w:rsidRPr="002D6D9E" w:rsidRDefault="004D3EF6" w:rsidP="00CD0E97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4A0E1A" w:rsidRDefault="00CD0E97" w:rsidP="004A0E1A">
      <w:pPr>
        <w:spacing w:after="0" w:line="259" w:lineRule="auto"/>
        <w:ind w:right="87" w:firstLine="0"/>
        <w:jc w:val="left"/>
        <w:rPr>
          <w:rFonts w:ascii="Times New Roman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>Сведения об объекте:</w:t>
      </w:r>
    </w:p>
    <w:p w:rsidR="00CD0E97" w:rsidRPr="004D3EF6" w:rsidRDefault="00CD0E97" w:rsidP="004A0E1A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color w:val="auto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отдельно стоящ</w:t>
      </w:r>
      <w:r w:rsidR="004D3EF6">
        <w:rPr>
          <w:rFonts w:ascii="Times New Roman" w:eastAsia="Courier New" w:hAnsi="Times New Roman" w:cs="Times New Roman"/>
          <w:b/>
          <w:sz w:val="28"/>
          <w:szCs w:val="28"/>
        </w:rPr>
        <w:t>и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е здани</w:t>
      </w:r>
      <w:r w:rsidR="004D3EF6">
        <w:rPr>
          <w:rFonts w:ascii="Times New Roman" w:eastAsia="Courier New" w:hAnsi="Times New Roman" w:cs="Times New Roman"/>
          <w:b/>
          <w:sz w:val="28"/>
          <w:szCs w:val="28"/>
        </w:rPr>
        <w:t>я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,   2 этажа,  общей площадью -  </w:t>
      </w:r>
      <w:r w:rsidR="00C70FD2" w:rsidRPr="00C70FD2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1714</w:t>
      </w:r>
      <w:r w:rsidR="00C70FD2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,</w:t>
      </w:r>
      <w:r w:rsidR="00C70FD2" w:rsidRPr="00C70FD2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6</w:t>
      </w: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кв. м.  </w:t>
      </w:r>
    </w:p>
    <w:p w:rsidR="00CD0E97" w:rsidRDefault="00CD0E97" w:rsidP="004A0E1A">
      <w:pPr>
        <w:spacing w:after="0" w:line="259" w:lineRule="auto"/>
        <w:ind w:left="-5"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наличие прилегающего земельного участка общей площадью  -   </w:t>
      </w:r>
      <w:r w:rsidR="008B0ACA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9 5</w:t>
      </w:r>
      <w:r w:rsidR="008B0ACA" w:rsidRPr="00692C8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8</w:t>
      </w:r>
      <w:r w:rsid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6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 xml:space="preserve"> кв. м</w:t>
      </w:r>
      <w:r>
        <w:rPr>
          <w:rFonts w:ascii="Times New Roman" w:eastAsia="Courier New" w:hAnsi="Times New Roman" w:cs="Times New Roman"/>
          <w:b/>
          <w:sz w:val="28"/>
          <w:szCs w:val="28"/>
        </w:rPr>
        <w:t>.</w:t>
      </w:r>
    </w:p>
    <w:p w:rsidR="00CD0E97" w:rsidRPr="002D6D9E" w:rsidRDefault="00CD0E97" w:rsidP="00CD0E97">
      <w:pPr>
        <w:spacing w:after="0" w:line="259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Default="00CD0E97" w:rsidP="004A0E1A">
      <w:pPr>
        <w:spacing w:after="0" w:line="233" w:lineRule="auto"/>
        <w:ind w:left="-5"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Название   организации,  которая  предоставляет  услугу  населению, (полное наименование - согласно Уставу, сокращенное наименование):  </w:t>
      </w:r>
    </w:p>
    <w:p w:rsidR="00692C80" w:rsidRPr="00692C80" w:rsidRDefault="00692C80" w:rsidP="004A0E1A">
      <w:pPr>
        <w:spacing w:after="0" w:line="233" w:lineRule="auto"/>
        <w:ind w:left="-5" w:right="87" w:firstLine="0"/>
        <w:rPr>
          <w:rFonts w:ascii="Times New Roman" w:eastAsia="Courier New" w:hAnsi="Times New Roman" w:cs="Times New Roman"/>
          <w:b/>
          <w:sz w:val="32"/>
          <w:szCs w:val="32"/>
          <w:u w:val="single"/>
        </w:rPr>
      </w:pPr>
      <w:r w:rsidRPr="00692C80">
        <w:rPr>
          <w:rFonts w:ascii="Times New Roman" w:eastAsia="Times New Roman" w:hAnsi="Times New Roman"/>
          <w:b/>
          <w:sz w:val="32"/>
          <w:szCs w:val="32"/>
        </w:rPr>
        <w:t>МБДОУ – детский  сад № 137 города Пензы.</w:t>
      </w:r>
    </w:p>
    <w:p w:rsidR="00CD0E97" w:rsidRPr="004A0E1A" w:rsidRDefault="00CD0E97" w:rsidP="004A0E1A">
      <w:pPr>
        <w:spacing w:after="0" w:line="233" w:lineRule="auto"/>
        <w:ind w:left="-5" w:right="87" w:firstLine="5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4A0E1A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Адрес места нахождения организации: </w:t>
      </w:r>
    </w:p>
    <w:p w:rsidR="004A0E1A" w:rsidRPr="00CD0E97" w:rsidRDefault="00CD0E97" w:rsidP="004A0E1A">
      <w:pPr>
        <w:autoSpaceDE w:val="0"/>
        <w:autoSpaceDN w:val="0"/>
        <w:adjustRightInd w:val="0"/>
        <w:spacing w:before="163"/>
        <w:ind w:left="-993" w:firstLine="99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A0E1A" w:rsidRPr="00CD0E97">
        <w:rPr>
          <w:rFonts w:ascii="Times New Roman" w:hAnsi="Times New Roman" w:cs="Times New Roman"/>
          <w:b/>
          <w:bCs/>
          <w:sz w:val="28"/>
          <w:szCs w:val="28"/>
        </w:rPr>
        <w:t>440047, область Пензенская, город Пенза,</w:t>
      </w:r>
      <w:r w:rsidR="004A0E1A" w:rsidRPr="00CD0E9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A0E1A" w:rsidRPr="00CD0E97">
        <w:rPr>
          <w:rFonts w:ascii="Times New Roman" w:hAnsi="Times New Roman" w:cs="Times New Roman"/>
          <w:b/>
          <w:bCs/>
          <w:sz w:val="28"/>
          <w:szCs w:val="28"/>
        </w:rPr>
        <w:t xml:space="preserve">улица Ульяновская, </w:t>
      </w:r>
      <w:r w:rsidR="00692C80">
        <w:rPr>
          <w:rFonts w:ascii="Times New Roman" w:hAnsi="Times New Roman" w:cs="Times New Roman"/>
          <w:b/>
          <w:bCs/>
          <w:sz w:val="28"/>
          <w:szCs w:val="28"/>
        </w:rPr>
        <w:t>28</w:t>
      </w:r>
      <w:r w:rsidR="004A0E1A" w:rsidRPr="00CD0E9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D0E97" w:rsidRDefault="00CD0E97" w:rsidP="00E348B2">
      <w:pPr>
        <w:spacing w:after="0" w:line="233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Default="00CD0E97" w:rsidP="00E348B2">
      <w:pPr>
        <w:spacing w:after="0" w:line="233" w:lineRule="auto"/>
        <w:ind w:left="-5"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Основание   для   пользования  объектом  (оперативное  управление,  аренда, собственность): </w:t>
      </w:r>
      <w:r w:rsidR="00E348B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оперативное правление.</w:t>
      </w:r>
    </w:p>
    <w:p w:rsidR="00E348B2" w:rsidRPr="00E348B2" w:rsidRDefault="00E348B2" w:rsidP="00E348B2">
      <w:pPr>
        <w:spacing w:after="0" w:line="233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</w:p>
    <w:p w:rsidR="00CD0E97" w:rsidRDefault="00CD0E97" w:rsidP="00CD0E97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Pr="003E4882" w:rsidRDefault="00CD0E97" w:rsidP="00E348B2">
      <w:pPr>
        <w:spacing w:after="0" w:line="233" w:lineRule="auto"/>
        <w:ind w:right="87" w:firstLine="0"/>
        <w:rPr>
          <w:rFonts w:ascii="Times New Roman" w:eastAsia="Courier New" w:hAnsi="Times New Roman" w:cs="Times New Roman"/>
          <w:color w:val="FF0000"/>
          <w:sz w:val="28"/>
          <w:szCs w:val="28"/>
          <w:u w:val="single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>Форма собственности (государственная, муниципальная, частная)</w:t>
      </w:r>
      <w:r w:rsidR="00E348B2">
        <w:rPr>
          <w:rFonts w:ascii="Times New Roman" w:eastAsia="Courier New" w:hAnsi="Times New Roman" w:cs="Times New Roman"/>
          <w:sz w:val="28"/>
          <w:szCs w:val="28"/>
          <w:u w:val="single"/>
        </w:rPr>
        <w:t>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4D3EF6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муниципальная </w:t>
      </w:r>
    </w:p>
    <w:p w:rsidR="00CD0E97" w:rsidRPr="002D6D9E" w:rsidRDefault="00CD0E97" w:rsidP="00CD0E97">
      <w:pPr>
        <w:spacing w:after="0" w:line="233" w:lineRule="auto"/>
        <w:ind w:left="-5" w:right="87" w:firstLine="714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3E4882" w:rsidRPr="004D3EF6" w:rsidRDefault="00CD0E97" w:rsidP="003E4882">
      <w:pPr>
        <w:spacing w:after="0" w:line="233" w:lineRule="auto"/>
        <w:ind w:right="87" w:firstLine="0"/>
        <w:rPr>
          <w:rFonts w:ascii="Times New Roman" w:eastAsia="Courier New" w:hAnsi="Times New Roman" w:cs="Times New Roman"/>
          <w:color w:val="auto"/>
          <w:sz w:val="28"/>
          <w:szCs w:val="28"/>
          <w:u w:val="single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>А</w:t>
      </w:r>
      <w:r w:rsidR="004D3EF6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дминистративно-территориальная </w:t>
      </w: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>подведомственность  (федеральная, региональная, муниципальная):</w:t>
      </w:r>
      <w:r w:rsidR="003E4882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="003E4882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муниципальная</w:t>
      </w:r>
    </w:p>
    <w:p w:rsidR="00CD0E97" w:rsidRPr="00E348B2" w:rsidRDefault="00CD0E97" w:rsidP="003E4882">
      <w:pPr>
        <w:spacing w:after="0" w:line="233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</w:p>
    <w:p w:rsidR="00CD0E97" w:rsidRDefault="003E4882" w:rsidP="003E4882">
      <w:pPr>
        <w:spacing w:after="0" w:line="233" w:lineRule="auto"/>
        <w:ind w:left="-5" w:right="87" w:firstLine="5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lastRenderedPageBreak/>
        <w:t>Администрация города</w:t>
      </w: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Пензы в лице Управления образования г</w:t>
      </w:r>
      <w:r w:rsidR="004D3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орода</w:t>
      </w: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Пензы</w:t>
      </w:r>
    </w:p>
    <w:p w:rsidR="003E4882" w:rsidRPr="003E4882" w:rsidRDefault="003E4882" w:rsidP="003E4882">
      <w:pPr>
        <w:spacing w:after="0" w:line="233" w:lineRule="auto"/>
        <w:ind w:left="-5" w:right="87" w:firstLine="5"/>
        <w:rPr>
          <w:rFonts w:ascii="Times New Roman" w:eastAsia="Courier New" w:hAnsi="Times New Roman" w:cs="Times New Roman"/>
          <w:b/>
          <w:sz w:val="28"/>
          <w:szCs w:val="28"/>
        </w:rPr>
      </w:pPr>
    </w:p>
    <w:p w:rsidR="00CD0E97" w:rsidRPr="00024202" w:rsidRDefault="00CD0E97" w:rsidP="003E4882">
      <w:pPr>
        <w:spacing w:after="0" w:line="233" w:lineRule="auto"/>
        <w:ind w:left="-5" w:right="87" w:firstLine="0"/>
        <w:rPr>
          <w:rFonts w:ascii="Times New Roman" w:eastAsia="Courier New" w:hAnsi="Times New Roman" w:cs="Times New Roman"/>
          <w:sz w:val="28"/>
          <w:szCs w:val="28"/>
        </w:rPr>
      </w:pPr>
      <w:r>
        <w:rPr>
          <w:rFonts w:ascii="Times New Roman" w:eastAsia="Courier New" w:hAnsi="Times New Roman" w:cs="Times New Roman"/>
          <w:sz w:val="28"/>
          <w:szCs w:val="28"/>
        </w:rPr>
        <w:t xml:space="preserve">Функции и полномочия учредителя учреждения от имени Администрации </w:t>
      </w:r>
      <w:r w:rsidR="003E4882">
        <w:rPr>
          <w:rFonts w:ascii="Times New Roman" w:eastAsia="Courier New" w:hAnsi="Times New Roman" w:cs="Times New Roman"/>
          <w:sz w:val="28"/>
          <w:szCs w:val="28"/>
        </w:rPr>
        <w:t>города Пензы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осуществляет Управление образования </w:t>
      </w:r>
      <w:r w:rsidR="003E4882">
        <w:rPr>
          <w:rFonts w:ascii="Times New Roman" w:eastAsia="Courier New" w:hAnsi="Times New Roman" w:cs="Times New Roman"/>
          <w:sz w:val="28"/>
          <w:szCs w:val="28"/>
        </w:rPr>
        <w:t>города Пензы</w:t>
      </w:r>
    </w:p>
    <w:p w:rsidR="00CD0E97" w:rsidRDefault="00CD0E97" w:rsidP="00E348B2">
      <w:pPr>
        <w:spacing w:after="0" w:line="259" w:lineRule="auto"/>
        <w:ind w:right="87" w:firstLine="0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Pr="00E348B2" w:rsidRDefault="00CD0E97" w:rsidP="00E348B2">
      <w:pPr>
        <w:spacing w:after="0" w:line="259" w:lineRule="auto"/>
        <w:ind w:right="87" w:firstLine="0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E348B2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Наименование и адрес вышестоящей организации: </w:t>
      </w:r>
    </w:p>
    <w:p w:rsidR="003E4882" w:rsidRDefault="00CD0E97" w:rsidP="003E4882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bCs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bCs/>
          <w:sz w:val="28"/>
          <w:szCs w:val="28"/>
        </w:rPr>
        <w:t xml:space="preserve">Управление образования </w:t>
      </w:r>
      <w:r w:rsidR="003E4882">
        <w:rPr>
          <w:rFonts w:ascii="Times New Roman" w:eastAsia="Courier New" w:hAnsi="Times New Roman" w:cs="Times New Roman"/>
          <w:b/>
          <w:bCs/>
          <w:sz w:val="28"/>
          <w:szCs w:val="28"/>
        </w:rPr>
        <w:t>города Пензы</w:t>
      </w:r>
    </w:p>
    <w:p w:rsidR="003E4882" w:rsidRPr="003E4882" w:rsidRDefault="003E4882" w:rsidP="003E4882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Россия, 4400</w:t>
      </w:r>
      <w:r w:rsidR="004D3EF6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26</w:t>
      </w:r>
      <w:r w:rsidRPr="003E48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,г. Пенза, ул. Володарского - 5</w:t>
      </w:r>
    </w:p>
    <w:p w:rsidR="00CD0E97" w:rsidRPr="003E4882" w:rsidRDefault="00CD0E97" w:rsidP="00E348B2">
      <w:pPr>
        <w:spacing w:after="0" w:line="259" w:lineRule="auto"/>
        <w:ind w:right="87" w:firstLine="0"/>
        <w:rPr>
          <w:rFonts w:ascii="Times New Roman" w:eastAsia="Courier New" w:hAnsi="Times New Roman" w:cs="Times New Roman"/>
          <w:b/>
          <w:bCs/>
          <w:color w:val="FF0000"/>
          <w:sz w:val="28"/>
          <w:szCs w:val="28"/>
        </w:rPr>
      </w:pPr>
      <w:r w:rsidRPr="002D6D9E">
        <w:rPr>
          <w:rFonts w:ascii="Times New Roman" w:eastAsia="Courier New" w:hAnsi="Times New Roman" w:cs="Times New Roman"/>
          <w:b/>
          <w:bCs/>
          <w:sz w:val="28"/>
          <w:szCs w:val="28"/>
        </w:rPr>
        <w:t>тел.: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 </w:t>
      </w:r>
      <w:r w:rsidR="003E4882" w:rsidRPr="00CD0E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8(841-</w:t>
      </w:r>
      <w:r w:rsidR="004D3EF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5</w:t>
      </w:r>
      <w:r w:rsidR="003E4882" w:rsidRPr="00CD0E97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 xml:space="preserve">) </w:t>
      </w:r>
      <w:r w:rsidR="004D3EF6">
        <w:rPr>
          <w:rFonts w:ascii="Times New Roman" w:hAnsi="Times New Roman" w:cs="Times New Roman"/>
          <w:b/>
          <w:color w:val="auto"/>
          <w:sz w:val="28"/>
          <w:szCs w:val="28"/>
          <w:shd w:val="clear" w:color="auto" w:fill="FFFFFF"/>
        </w:rPr>
        <w:t>6-02-20</w:t>
      </w:r>
    </w:p>
    <w:p w:rsidR="00CD0E97" w:rsidRDefault="00CD0E97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DC1B92" w:rsidRDefault="00DC1B92" w:rsidP="00CD0E97">
      <w:pPr>
        <w:spacing w:after="0" w:line="259" w:lineRule="auto"/>
        <w:ind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</w:p>
    <w:p w:rsidR="00CD0E97" w:rsidRPr="004D3EF6" w:rsidRDefault="00CD0E97" w:rsidP="003E4882">
      <w:pPr>
        <w:spacing w:after="0" w:line="259" w:lineRule="auto"/>
        <w:ind w:right="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D3EF6">
        <w:rPr>
          <w:rFonts w:ascii="Times New Roman" w:eastAsia="Courier New" w:hAnsi="Times New Roman" w:cs="Times New Roman"/>
          <w:b/>
          <w:sz w:val="28"/>
          <w:szCs w:val="28"/>
          <w:lang w:val="en-US"/>
        </w:rPr>
        <w:lastRenderedPageBreak/>
        <w:t>II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 КРАТКАЯ</w:t>
      </w:r>
      <w:proofErr w:type="gramEnd"/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ХАРАКТЕРИСТИКА ДЕЙСТВУЮЩЕГО ПОРЯДКА</w:t>
      </w:r>
    </w:p>
    <w:p w:rsidR="00CD0E97" w:rsidRPr="004D3EF6" w:rsidRDefault="00CD0E97" w:rsidP="003E4882">
      <w:pPr>
        <w:spacing w:after="195" w:line="259" w:lineRule="auto"/>
        <w:ind w:left="-5" w:right="8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ПРЕДОСТАВЛЕНИЯ НА ОБЪЕКТЕ УСЛУГ НАСЕЛЕНИЮ</w:t>
      </w:r>
    </w:p>
    <w:p w:rsidR="00CD0E97" w:rsidRPr="003E4882" w:rsidRDefault="00CD0E97" w:rsidP="003E4882">
      <w:pPr>
        <w:spacing w:after="220" w:line="233" w:lineRule="auto"/>
        <w:ind w:right="87" w:firstLine="0"/>
        <w:jc w:val="left"/>
        <w:rPr>
          <w:rFonts w:ascii="Times New Roman" w:eastAsia="Courier New" w:hAnsi="Times New Roman" w:cs="Times New Roman"/>
          <w:b/>
          <w:sz w:val="28"/>
          <w:szCs w:val="28"/>
        </w:rPr>
      </w:pPr>
      <w:r w:rsidRPr="003E4882">
        <w:rPr>
          <w:rFonts w:ascii="Times New Roman" w:eastAsia="Courier New" w:hAnsi="Times New Roman" w:cs="Times New Roman"/>
          <w:sz w:val="28"/>
          <w:szCs w:val="28"/>
          <w:u w:val="single"/>
        </w:rPr>
        <w:t>Сфера деятельности: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3E4882">
        <w:rPr>
          <w:rFonts w:ascii="Times New Roman" w:eastAsia="Courier New" w:hAnsi="Times New Roman" w:cs="Times New Roman"/>
          <w:b/>
          <w:sz w:val="28"/>
          <w:szCs w:val="28"/>
        </w:rPr>
        <w:t>образование</w:t>
      </w:r>
    </w:p>
    <w:p w:rsidR="00CD0E97" w:rsidRPr="002D6D9E" w:rsidRDefault="00CD0E97" w:rsidP="007E4A61">
      <w:pPr>
        <w:spacing w:after="220" w:line="233" w:lineRule="auto"/>
        <w:ind w:left="-5" w:right="87" w:firstLine="0"/>
        <w:rPr>
          <w:rFonts w:ascii="Times New Roman" w:eastAsia="Courier New" w:hAnsi="Times New Roman" w:cs="Times New Roman"/>
          <w:b/>
          <w:sz w:val="28"/>
          <w:szCs w:val="28"/>
        </w:rPr>
      </w:pPr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 xml:space="preserve">Плановая   мощность   (посещаемость,   количество   обслуживаемых  в  день, вместимость, пропускная способность):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 </w:t>
      </w:r>
      <w:r w:rsidR="00692C80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297</w:t>
      </w:r>
      <w:r w:rsidR="004D3EF6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 в</w:t>
      </w:r>
      <w:r w:rsidR="00692C80">
        <w:rPr>
          <w:rFonts w:ascii="Times New Roman" w:eastAsia="Courier New" w:hAnsi="Times New Roman" w:cs="Times New Roman"/>
          <w:b/>
          <w:sz w:val="28"/>
          <w:szCs w:val="28"/>
        </w:rPr>
        <w:t>оспитанников</w:t>
      </w:r>
    </w:p>
    <w:p w:rsidR="00CD0E97" w:rsidRDefault="00CD0E97" w:rsidP="007E4A61">
      <w:pPr>
        <w:spacing w:after="220" w:line="233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</w:rPr>
      </w:pPr>
      <w:proofErr w:type="gramStart"/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Форма  оказания  услуг  (на  объекте,  с  длительным  пребыванием,  в  т.ч. проживанием,  обеспечение  доступа  к месту предоставления услуги, на дому, дистанционно):</w:t>
      </w:r>
      <w:r w:rsidR="007E4A6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E90576">
        <w:rPr>
          <w:rFonts w:ascii="Times New Roman" w:eastAsia="Courier New" w:hAnsi="Times New Roman" w:cs="Times New Roman"/>
          <w:b/>
          <w:sz w:val="28"/>
          <w:szCs w:val="28"/>
        </w:rPr>
        <w:t>на объекте</w:t>
      </w:r>
      <w:proofErr w:type="gramEnd"/>
    </w:p>
    <w:p w:rsidR="00CD0E97" w:rsidRPr="007E4A61" w:rsidRDefault="00CD0E97" w:rsidP="007E4A61">
      <w:pPr>
        <w:spacing w:after="220" w:line="233" w:lineRule="auto"/>
        <w:ind w:left="-5" w:right="87" w:firstLine="0"/>
        <w:jc w:val="left"/>
        <w:rPr>
          <w:rFonts w:ascii="Times New Roman" w:eastAsia="Courier New" w:hAnsi="Times New Roman" w:cs="Times New Roman"/>
          <w:sz w:val="28"/>
          <w:szCs w:val="28"/>
          <w:u w:val="single"/>
        </w:rPr>
      </w:pPr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Категории    обслуживаемого   населения   по   возрасту   (дети,   взрослые трудоспособного возраста, пожилые; все возрастные категории):</w:t>
      </w:r>
      <w:r w:rsidR="007E4A61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2D6D9E">
        <w:rPr>
          <w:rFonts w:ascii="Times New Roman" w:eastAsia="Courier New" w:hAnsi="Times New Roman" w:cs="Times New Roman"/>
          <w:b/>
          <w:sz w:val="28"/>
          <w:szCs w:val="28"/>
        </w:rPr>
        <w:t>дети.</w:t>
      </w:r>
    </w:p>
    <w:p w:rsidR="00CD0E97" w:rsidRPr="007E4A61" w:rsidRDefault="00CD0E97" w:rsidP="007E4A61">
      <w:pPr>
        <w:spacing w:after="220" w:line="233" w:lineRule="auto"/>
        <w:ind w:left="-5" w:right="87" w:firstLine="0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 w:rsidRPr="007E4A61">
        <w:rPr>
          <w:rFonts w:ascii="Times New Roman" w:eastAsia="Courier New" w:hAnsi="Times New Roman" w:cs="Times New Roman"/>
          <w:sz w:val="28"/>
          <w:szCs w:val="28"/>
          <w:u w:val="single"/>
        </w:rPr>
        <w:t>Категории     обслуживаемых     инвалидов     (инвалиды    с    нарушениями опорно-двигательного аппарата; нарушениями зрения, нарушениями слуха):</w:t>
      </w:r>
      <w:r w:rsidRPr="0009461E"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>
        <w:rPr>
          <w:rFonts w:ascii="Times New Roman" w:eastAsia="Courier New" w:hAnsi="Times New Roman" w:cs="Times New Roman"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 xml:space="preserve">нарушение </w:t>
      </w:r>
      <w:r w:rsidR="004D3EF6" w:rsidRPr="004D3EF6">
        <w:rPr>
          <w:rFonts w:ascii="Times New Roman" w:eastAsia="Courier New" w:hAnsi="Times New Roman" w:cs="Times New Roman"/>
          <w:b/>
          <w:color w:val="auto"/>
          <w:sz w:val="28"/>
          <w:szCs w:val="28"/>
        </w:rPr>
        <w:t>умственного развития</w:t>
      </w: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4D3EF6" w:rsidRPr="00152AA2" w:rsidRDefault="004D3EF6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Pr="00152AA2" w:rsidRDefault="00CD0E97" w:rsidP="00CD0E97">
      <w:pPr>
        <w:spacing w:after="0" w:line="259" w:lineRule="auto"/>
        <w:ind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7E4A61" w:rsidRPr="004D3EF6" w:rsidRDefault="00CD0E97" w:rsidP="007E4A61">
      <w:pPr>
        <w:spacing w:after="0" w:line="259" w:lineRule="auto"/>
        <w:ind w:right="-1" w:firstLine="0"/>
        <w:jc w:val="center"/>
        <w:rPr>
          <w:rFonts w:ascii="Times New Roman" w:eastAsia="Courier New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  <w:lang w:val="en-US"/>
        </w:rPr>
        <w:lastRenderedPageBreak/>
        <w:t>III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ОЦЕНКА СОСТОЯНИЯ И ИМЕЮЩИХСЯ НЕДОСТАТКОВ В ОБЕСПЕЧЕНИИ</w:t>
      </w:r>
      <w:r w:rsidR="007E4A61" w:rsidRPr="004D3EF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УСЛОВИЙ ДОСТУПНОСТИ </w:t>
      </w:r>
    </w:p>
    <w:p w:rsidR="00CD0E97" w:rsidRPr="004D3EF6" w:rsidRDefault="00CD0E97" w:rsidP="007E4A61">
      <w:pPr>
        <w:spacing w:after="0" w:line="259" w:lineRule="auto"/>
        <w:ind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ДЛЯ ИНВАЛИДОВ ОБЪЕКТА</w:t>
      </w:r>
    </w:p>
    <w:p w:rsidR="00CD0E97" w:rsidRPr="0009461E" w:rsidRDefault="00CD0E97" w:rsidP="00CD0E97">
      <w:pPr>
        <w:spacing w:after="0" w:line="259" w:lineRule="auto"/>
        <w:ind w:left="-5" w:right="1526" w:hanging="1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13500" w:type="dxa"/>
        <w:tblInd w:w="0" w:type="dxa"/>
        <w:tblCellMar>
          <w:top w:w="127" w:type="dxa"/>
          <w:left w:w="33" w:type="dxa"/>
          <w:right w:w="33" w:type="dxa"/>
        </w:tblCellMar>
        <w:tblLook w:val="04A0"/>
      </w:tblPr>
      <w:tblGrid>
        <w:gridCol w:w="538"/>
        <w:gridCol w:w="5644"/>
        <w:gridCol w:w="7318"/>
      </w:tblGrid>
      <w:tr w:rsidR="00CD0E97" w:rsidRPr="0009461E" w:rsidTr="00E85CFD">
        <w:trPr>
          <w:trHeight w:val="88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54" w:right="5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объекта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1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объекта</w:t>
            </w:r>
          </w:p>
        </w:tc>
      </w:tr>
      <w:tr w:rsidR="00CD0E97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E97" w:rsidRPr="0009461E" w:rsidTr="00E85CFD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выделенные   стоянки   автотранспортных    сре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дств    дл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7E4A61" w:rsidP="007E4A61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сменные кресла-коляски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адаптированные лифты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поручни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пандусы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подъемные платформы (аппарели)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раздвижные двери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входные группы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доступные санитарно-гигиенические помещения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566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125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29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достаточная    ширина    дверных    проемов    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    стенах, лестничных маршей, площадок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4D3EF6" w:rsidP="007E4A6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наличие</w:t>
            </w:r>
          </w:p>
        </w:tc>
      </w:tr>
      <w:tr w:rsidR="007E4A61" w:rsidRPr="0009461E" w:rsidTr="00E85CFD">
        <w:trPr>
          <w:trHeight w:val="1324"/>
        </w:trPr>
        <w:tc>
          <w:tcPr>
            <w:tcW w:w="53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6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надлежащее   размещение   оборудования   и    носителей информации,        необходимых         для         обеспечения беспрепятственного     доступа     к     объектам     (местам предоставления   услуг)   инвалидов,   имеющих    стойкие расстройства функции зрения, слуха и передвижения</w:t>
            </w:r>
          </w:p>
        </w:tc>
        <w:tc>
          <w:tcPr>
            <w:tcW w:w="73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9240A9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997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необходимой   для   инвалидов,   имеющих стойкие    расстройства    функции    зрения,     зрительной информации - звуковой информацией, а  также  надписей, знаков  и  иной  текстовой  и  графической  информации   знаками,  выполненными   рельефно-точечным   шрифтом Брайля и на контрастном фоне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FA33B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66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дублирование   необходимой   для   инвалидов   по   слуху звуковой информации зрительной информацией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FA33B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  <w:tr w:rsidR="007E4A61" w:rsidRPr="0009461E" w:rsidTr="00E85CFD">
        <w:trPr>
          <w:trHeight w:val="444"/>
        </w:trPr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left="96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E4A61" w:rsidRPr="0009461E" w:rsidRDefault="007E4A61" w:rsidP="007E4A61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E4A61" w:rsidRDefault="007E4A61" w:rsidP="007E4A61">
            <w:pPr>
              <w:spacing w:after="0" w:line="240" w:lineRule="auto"/>
              <w:jc w:val="center"/>
            </w:pPr>
            <w:r w:rsidRPr="00FA33B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</w:tr>
    </w:tbl>
    <w:p w:rsidR="00CD0E97" w:rsidRPr="0009461E" w:rsidRDefault="00CD0E97" w:rsidP="007E4A61">
      <w:pPr>
        <w:numPr>
          <w:ilvl w:val="0"/>
          <w:numId w:val="1"/>
        </w:numPr>
        <w:spacing w:after="0" w:line="259" w:lineRule="auto"/>
        <w:ind w:right="1526" w:hanging="600"/>
        <w:jc w:val="left"/>
        <w:rPr>
          <w:rFonts w:ascii="Times New Roman" w:eastAsia="Courier New" w:hAnsi="Times New Roman" w:cs="Times New Roman"/>
          <w:sz w:val="28"/>
          <w:szCs w:val="28"/>
        </w:rPr>
      </w:pPr>
      <w:r w:rsidRPr="0009461E">
        <w:rPr>
          <w:rFonts w:ascii="Times New Roman" w:eastAsia="Courier New" w:hAnsi="Times New Roman" w:cs="Times New Roman"/>
          <w:sz w:val="28"/>
          <w:szCs w:val="28"/>
        </w:rPr>
        <w:br w:type="page"/>
      </w:r>
    </w:p>
    <w:p w:rsidR="00CD0E97" w:rsidRPr="004D3EF6" w:rsidRDefault="00CD0E97" w:rsidP="007E4A61">
      <w:pPr>
        <w:pStyle w:val="a3"/>
        <w:numPr>
          <w:ilvl w:val="0"/>
          <w:numId w:val="2"/>
        </w:num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sz w:val="28"/>
          <w:szCs w:val="28"/>
        </w:rPr>
        <w:lastRenderedPageBreak/>
        <w:t>ОЦЕНКА СОСТОЯНИЯ И ИМЕЮЩИХСЯ</w:t>
      </w:r>
      <w:r w:rsidR="007E4A61"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НЕДОСТАТКОВ В ОБЕСПЕЧЕНИИ</w:t>
      </w:r>
      <w:r w:rsidR="007E4A61" w:rsidRPr="004D3EF6">
        <w:rPr>
          <w:rFonts w:ascii="Times New Roman" w:eastAsia="Courier New" w:hAnsi="Times New Roman" w:cs="Times New Roman"/>
          <w:b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sz w:val="28"/>
          <w:szCs w:val="28"/>
        </w:rPr>
        <w:t>УСЛОВИЙ ДОСТУПНОСТИ ДЛЯ ИНВАЛИДОВ ПРЕДОСТАВЛЯЕМЫХ УСЛУГ</w:t>
      </w:r>
    </w:p>
    <w:p w:rsidR="007E4A61" w:rsidRPr="004D3EF6" w:rsidRDefault="007E4A61" w:rsidP="007E4A61">
      <w:pPr>
        <w:pStyle w:val="a3"/>
        <w:spacing w:after="0" w:line="259" w:lineRule="auto"/>
        <w:ind w:left="0" w:right="-1"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3360" w:type="dxa"/>
        <w:tblInd w:w="0" w:type="dxa"/>
        <w:tblCellMar>
          <w:top w:w="127" w:type="dxa"/>
          <w:left w:w="35" w:type="dxa"/>
          <w:right w:w="35" w:type="dxa"/>
        </w:tblCellMar>
        <w:tblLook w:val="04A0"/>
      </w:tblPr>
      <w:tblGrid>
        <w:gridCol w:w="542"/>
        <w:gridCol w:w="5640"/>
        <w:gridCol w:w="7178"/>
      </w:tblGrid>
      <w:tr w:rsidR="00CD0E97" w:rsidRPr="0009461E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Основные показатели доступности для инвалидов предоставляемой услуги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Оценка состояния и имеющихся недостатков в обеспечении условий доступности для инвалидов предоставляемой услуги</w:t>
            </w:r>
          </w:p>
        </w:tc>
      </w:tr>
      <w:tr w:rsidR="00CD0E97" w:rsidRPr="0009461E" w:rsidTr="004D3EF6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D0E97" w:rsidRPr="004D3EF6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7E4A61">
            <w:pPr>
              <w:spacing w:after="0" w:line="259" w:lineRule="auto"/>
              <w:ind w:left="27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наличие   при   входе   в   объект   вывески   с    названием организации,   графиком   работы    организации,    планом здания,   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    рельефно-точечным     шрифтом Брайля и на контрастном фоне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7E4A61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отсутствует</w:t>
            </w:r>
          </w:p>
        </w:tc>
      </w:tr>
      <w:tr w:rsidR="00CD0E97" w:rsidRPr="0009461E" w:rsidTr="004D3EF6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инвалидам    помощи,    необходимой    для получения  в  доступной  для  них  форме  информации   о правилах   предоставления   услуги,    в    том    числе    об оформлении     необходимых     для     получения     услуги документов, о совершении ими  других  необходимых  для получения услуги действий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7E4A61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ч</w:t>
            </w:r>
            <w:r w:rsidR="00CD0E97"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астично</w:t>
            </w:r>
          </w:p>
        </w:tc>
      </w:tr>
      <w:tr w:rsidR="00CD0E97" w:rsidRPr="0009461E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2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инструктирования или обучения  сотрудников, предоставляющих   услуги   населению,   для    работы    с инвалидами,  по  вопросам,  связанным   с   обеспечением </w:t>
            </w: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доступности для них объектов и услуг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lastRenderedPageBreak/>
              <w:t>Да</w:t>
            </w:r>
          </w:p>
        </w:tc>
      </w:tr>
      <w:tr w:rsidR="00CD0E97" w:rsidRPr="0009461E" w:rsidTr="004D3EF6">
        <w:trPr>
          <w:trHeight w:val="110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    работников      организаций,       на       которых административно-распорядительным    актом    возложено оказание  инвалидам   помощи   при   предоставлении   им услуг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  <w:p w:rsidR="00CD0E97" w:rsidRPr="007E4A61" w:rsidRDefault="00B11A5D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Буянова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Ольга Михайловна</w:t>
            </w:r>
          </w:p>
        </w:tc>
      </w:tr>
      <w:tr w:rsidR="00CD0E97" w:rsidRPr="0009461E" w:rsidTr="004D3EF6">
        <w:trPr>
          <w:trHeight w:val="66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предоставление  услуги  с  сопровождением  инвалида  по территории объекта работником организации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4D3EF6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4D3EF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Да</w:t>
            </w:r>
          </w:p>
        </w:tc>
      </w:tr>
      <w:tr w:rsidR="00CD0E97" w:rsidRPr="0009461E" w:rsidTr="004D3EF6">
        <w:trPr>
          <w:trHeight w:val="1086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27" w:right="3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инвалидам по  слуху  при  необходимости услуги   с   использованием   русского   жестового    языка, включая        обеспечение        допуска         на         объект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884"/>
        </w:trPr>
        <w:tc>
          <w:tcPr>
            <w:tcW w:w="5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5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6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 транспортных  средств,  используемых   для предоставления    услуг    населению,    требованиям     их доступности для инвалидов</w:t>
            </w:r>
          </w:p>
        </w:tc>
        <w:tc>
          <w:tcPr>
            <w:tcW w:w="7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15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5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обеспечение      допуска      на      объект,       в       котором предоставляются услуги, собаки-проводника при  наличии документа, подтверждающего  ее  специальное  обучение, выданного по форме и в порядке, утвержденном приказом Министерства  труда  и  социальной  защиты   Российской Федерации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183989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D0E97" w:rsidRPr="0009461E" w:rsidTr="004D3EF6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153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наличие  в  одном  из  помещений,  предназначенных 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7E4A61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4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88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09461E" w:rsidRDefault="00CD0E97" w:rsidP="00D600D4">
            <w:pPr>
              <w:spacing w:after="0" w:line="259" w:lineRule="auto"/>
              <w:ind w:left="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2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адаптация  официального  сайта  органа   и   организации, предоставляющих услуги в сфере образования, для лиц  с нарушением зрения (слабовидящих)</w:t>
            </w:r>
            <w:proofErr w:type="gramEnd"/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183989" w:rsidRDefault="00183989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</w:t>
            </w:r>
            <w:r w:rsidRPr="00183989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ет</w:t>
            </w:r>
          </w:p>
        </w:tc>
      </w:tr>
      <w:tr w:rsidR="00CD0E97" w:rsidRPr="0009461E" w:rsidTr="004D3EF6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предоставления услуг 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тьютора</w:t>
            </w:r>
            <w:proofErr w:type="spellEnd"/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7E4A61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4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  <w:tr w:rsidR="00CD0E97" w:rsidRPr="0009461E" w:rsidTr="004D3EF6">
        <w:trPr>
          <w:trHeight w:val="44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left="98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0E97" w:rsidRPr="0009461E" w:rsidRDefault="00CD0E97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иные</w:t>
            </w:r>
          </w:p>
        </w:tc>
        <w:tc>
          <w:tcPr>
            <w:tcW w:w="7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E97" w:rsidRPr="007E4A61" w:rsidRDefault="00CD0E97" w:rsidP="007E4A61">
            <w:pPr>
              <w:spacing w:after="16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E4A6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Нет</w:t>
            </w:r>
          </w:p>
        </w:tc>
      </w:tr>
    </w:tbl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Pr="00420B59" w:rsidRDefault="00CD0E97" w:rsidP="00CD0E97">
      <w:pPr>
        <w:spacing w:after="0" w:line="259" w:lineRule="auto"/>
        <w:ind w:left="75" w:right="1526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D0E97" w:rsidRPr="004D3EF6" w:rsidRDefault="00CD0E97" w:rsidP="00183989">
      <w:pPr>
        <w:numPr>
          <w:ilvl w:val="0"/>
          <w:numId w:val="2"/>
        </w:numPr>
        <w:spacing w:after="0" w:line="259" w:lineRule="auto"/>
        <w:ind w:left="0" w:right="-1"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D3EF6">
        <w:rPr>
          <w:rFonts w:ascii="Times New Roman" w:eastAsia="Courier New" w:hAnsi="Times New Roman" w:cs="Times New Roman"/>
          <w:b/>
          <w:caps/>
          <w:sz w:val="28"/>
          <w:szCs w:val="28"/>
        </w:rPr>
        <w:t>ПРЕДЛАГАЕМЫЕ УПРАВЛЕНЧЕСКИЕ РЕШЕНИЯ ПО СРОКАМ       И ОБЪЕМАМ РАБОТ, НЕОБХОДИМЫМ ДЛЯ ПРИВЕДЕНИЯ ОБЪЕКТА И ПОРЯДКА ПРЕДОСТАВЛЕНИЯ НА НЕМ УСЛУГ В СООТВЕТСТВИЕ С ТРЕБОВАНИЯМИ</w:t>
      </w:r>
      <w:r w:rsidRPr="004D3EF6">
        <w:rPr>
          <w:rFonts w:ascii="Times New Roman" w:hAnsi="Times New Roman" w:cs="Times New Roman"/>
          <w:b/>
          <w:caps/>
          <w:sz w:val="28"/>
          <w:szCs w:val="28"/>
        </w:rPr>
        <w:t xml:space="preserve">  </w:t>
      </w:r>
      <w:r w:rsidRPr="004D3EF6">
        <w:rPr>
          <w:rFonts w:ascii="Times New Roman" w:eastAsia="Courier New" w:hAnsi="Times New Roman" w:cs="Times New Roman"/>
          <w:b/>
          <w:caps/>
          <w:sz w:val="28"/>
          <w:szCs w:val="28"/>
        </w:rPr>
        <w:t xml:space="preserve"> ЗАКОНОДАТЕЛЬСТВА РОССИЙСКОЙ ФЕДЕРАЦИИ ОБ ОБЕСПЕЧЕНИИ</w:t>
      </w:r>
      <w:r w:rsidR="00183989" w:rsidRPr="004D3EF6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4D3EF6">
        <w:rPr>
          <w:rFonts w:ascii="Times New Roman" w:eastAsia="Courier New" w:hAnsi="Times New Roman" w:cs="Times New Roman"/>
          <w:b/>
          <w:caps/>
          <w:sz w:val="28"/>
          <w:szCs w:val="28"/>
        </w:rPr>
        <w:t>УСЛОВИЙ ИХ ДОСТУПНОСТИ ДЛЯ ИНВАЛИДОВ</w:t>
      </w:r>
    </w:p>
    <w:p w:rsidR="00183989" w:rsidRPr="00183989" w:rsidRDefault="00183989" w:rsidP="00183989">
      <w:pPr>
        <w:spacing w:after="0" w:line="259" w:lineRule="auto"/>
        <w:ind w:right="-1" w:firstLine="0"/>
        <w:rPr>
          <w:rFonts w:ascii="Times New Roman" w:hAnsi="Times New Roman" w:cs="Times New Roman"/>
          <w:caps/>
          <w:sz w:val="28"/>
          <w:szCs w:val="28"/>
        </w:rPr>
      </w:pPr>
    </w:p>
    <w:tbl>
      <w:tblPr>
        <w:tblStyle w:val="TableGrid"/>
        <w:tblW w:w="12926" w:type="dxa"/>
        <w:tblInd w:w="0" w:type="dxa"/>
        <w:tblCellMar>
          <w:top w:w="127" w:type="dxa"/>
          <w:left w:w="26" w:type="dxa"/>
          <w:right w:w="26" w:type="dxa"/>
        </w:tblCellMar>
        <w:tblLook w:val="04A0"/>
      </w:tblPr>
      <w:tblGrid>
        <w:gridCol w:w="523"/>
        <w:gridCol w:w="5305"/>
        <w:gridCol w:w="2047"/>
        <w:gridCol w:w="5051"/>
      </w:tblGrid>
      <w:tr w:rsidR="00183989" w:rsidRPr="0009461E" w:rsidTr="004D3EF6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D600D4">
            <w:pPr>
              <w:spacing w:after="0" w:line="240" w:lineRule="auto"/>
              <w:ind w:left="1" w:right="1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83989" w:rsidRPr="0009461E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183989" w:rsidRPr="0009461E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Сроки 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Примечание </w:t>
            </w:r>
          </w:p>
        </w:tc>
      </w:tr>
      <w:tr w:rsidR="00183989" w:rsidRPr="0009461E" w:rsidTr="004D3EF6">
        <w:trPr>
          <w:trHeight w:val="370"/>
        </w:trPr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1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89" w:rsidRPr="0009461E" w:rsidTr="004D3EF6">
        <w:trPr>
          <w:trHeight w:val="228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D600D4">
            <w:pPr>
              <w:spacing w:after="0" w:line="259" w:lineRule="auto"/>
              <w:ind w:left="180"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Оборудованная стоянка автотранспортных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дл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я инвалидов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DD77A0" w:rsidRDefault="00183989" w:rsidP="00DD77A0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937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Капитальный ремонт крыльца центрального входа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71328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подъемного устройства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эвакуационного выхода (крыльцо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пандусами и поручнями)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дорожного покрытия на территории детского сада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тактильных направляющих для лиц с нарушениями зрения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183989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информационного табло для лиц с нарушениями слуха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в музыкальном зале индукционных петель и звукоусиливающей аппаратуры для проведения массовых мероприятий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1F71E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специализированных кабинок для одежды детей - инвалидов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условий инвалидам по слуху при необходимости услуги с использованием русского жестового языка, включая обеспечение допуска на объект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сурдопереводчика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тифлопереводчика</w:t>
            </w:r>
            <w:proofErr w:type="spell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840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условий для допуска на объект, в котором предоставляются услуги, собаки-проводника при наличии документа, подтверждающего ее специальное обучение, выданного по форме и в порядке, утвержденным приказом Министерства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труда и социальной защиты Российской Федерации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132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N </w:t>
            </w:r>
            <w:proofErr w:type="spellStart"/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Pr="0009461E" w:rsidRDefault="00183989" w:rsidP="00183989">
            <w:pPr>
              <w:spacing w:after="0" w:line="240" w:lineRule="auto"/>
              <w:ind w:left="1" w:right="1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Предлагаемые управленческие решения по объемам работ, необходимым для приведения объекта </w:t>
            </w:r>
            <w:proofErr w:type="gramStart"/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183989" w:rsidRPr="0009461E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>соответствие с требованиями законодательства</w:t>
            </w:r>
          </w:p>
          <w:p w:rsidR="00183989" w:rsidRPr="0009461E" w:rsidRDefault="00183989" w:rsidP="00183989">
            <w:pPr>
              <w:spacing w:after="0" w:line="240" w:lineRule="auto"/>
              <w:ind w:righ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461E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об обеспечении условий их доступности для инвалидов </w:t>
            </w:r>
            <w:r w:rsidRPr="0009461E">
              <w:rPr>
                <w:rFonts w:ascii="Times New Roman" w:hAnsi="Times New Roman" w:cs="Times New Roman"/>
                <w:color w:val="0000FF"/>
                <w:sz w:val="28"/>
                <w:szCs w:val="28"/>
              </w:rPr>
              <w:t>&lt;*&gt;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Pr="0009461E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B83642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243"/>
        </w:trPr>
        <w:tc>
          <w:tcPr>
            <w:tcW w:w="78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Часть 2</w:t>
            </w: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нормативно-правовых документов и приказов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 предоставлению услуг в соответствии с требованиями законодательства Российской Федерации об обеспечении условий их доступности для инвалидов</w:t>
            </w:r>
            <w:proofErr w:type="gramEnd"/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4E3E3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при входе вывески с названием организации, графиком работы организации, планом здания,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выполненных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рельефно-точечным шрифтом Брайля и на контрактном фоне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>
            <w:r w:rsidRPr="004E3E3E">
              <w:rPr>
                <w:rFonts w:ascii="Times New Roman" w:hAnsi="Times New Roman" w:cs="Times New Roman"/>
                <w:sz w:val="28"/>
                <w:szCs w:val="28"/>
              </w:rPr>
              <w:t xml:space="preserve">По мере финансирования </w:t>
            </w: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4D3EF6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педагогических работников для работы по адаптированным основным общеобразовательным программам, организация обучения с использованием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дистанционных технологий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4D3EF6"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  <w:r w:rsidR="00183989" w:rsidRPr="004E3E3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83989" w:rsidRPr="0009461E" w:rsidTr="004D3EF6">
        <w:trPr>
          <w:trHeight w:val="534"/>
        </w:trPr>
        <w:tc>
          <w:tcPr>
            <w:tcW w:w="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59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3989" w:rsidRDefault="00183989" w:rsidP="00183989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инструктажей специалистами для всех работников с целью ознакомления оказания необходимой помощи инвалидам в зависимости от характера нарушения, состояния здоровья при предоставлении ДОУ услуг или при передвижении по территории детского сада и внутри здания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D600D4">
            <w:pPr>
              <w:spacing w:after="0" w:line="240" w:lineRule="auto"/>
              <w:ind w:right="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989" w:rsidRDefault="00183989" w:rsidP="004D3EF6">
            <w:pPr>
              <w:spacing w:after="0" w:line="240" w:lineRule="auto"/>
              <w:ind w:righ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r w:rsidR="004D3EF6">
              <w:rPr>
                <w:rFonts w:ascii="Times New Roman" w:hAnsi="Times New Roman" w:cs="Times New Roman"/>
                <w:sz w:val="28"/>
                <w:szCs w:val="28"/>
              </w:rPr>
              <w:t>необходимости</w:t>
            </w:r>
          </w:p>
        </w:tc>
      </w:tr>
    </w:tbl>
    <w:p w:rsidR="00CD0E97" w:rsidRPr="0009461E" w:rsidRDefault="00CD0E97" w:rsidP="00CD0E97">
      <w:pPr>
        <w:ind w:left="540" w:right="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E97" w:rsidRDefault="00CD0E97" w:rsidP="00CD0E97">
      <w:pPr>
        <w:spacing w:after="0" w:line="259" w:lineRule="auto"/>
        <w:ind w:right="0" w:firstLine="0"/>
        <w:jc w:val="left"/>
      </w:pPr>
    </w:p>
    <w:p w:rsidR="00B35D53" w:rsidRDefault="00B35D53"/>
    <w:sectPr w:rsidR="00B35D53" w:rsidSect="004D3EF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77AA0"/>
    <w:multiLevelType w:val="hybridMultilevel"/>
    <w:tmpl w:val="EEC221C0"/>
    <w:lvl w:ilvl="0" w:tplc="D4C4E020">
      <w:start w:val="4"/>
      <w:numFmt w:val="upperRoman"/>
      <w:lvlText w:val="%1."/>
      <w:lvlJc w:val="left"/>
      <w:pPr>
        <w:ind w:left="795" w:hanging="72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272C0425"/>
    <w:multiLevelType w:val="hybridMultilevel"/>
    <w:tmpl w:val="6D909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FEA7CCA"/>
    <w:multiLevelType w:val="hybridMultilevel"/>
    <w:tmpl w:val="6BE0E360"/>
    <w:lvl w:ilvl="0" w:tplc="9CCCB276">
      <w:start w:val="2"/>
      <w:numFmt w:val="upperRoman"/>
      <w:lvlText w:val="%1."/>
      <w:lvlJc w:val="left"/>
      <w:pPr>
        <w:ind w:left="0"/>
      </w:pPr>
      <w:rPr>
        <w:rFonts w:ascii="Times New Roman" w:eastAsia="Courier New" w:hAnsi="Times New Roman" w:cs="Times New Roman" w:hint="default"/>
        <w:b w:val="0"/>
        <w:i w:val="0"/>
        <w:strike w:val="0"/>
        <w:dstrike w:val="0"/>
        <w:color w:val="000000"/>
        <w:sz w:val="28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5D8A530">
      <w:start w:val="1"/>
      <w:numFmt w:val="lowerLetter"/>
      <w:lvlText w:val="%2"/>
      <w:lvlJc w:val="left"/>
      <w:pPr>
        <w:ind w:left="23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A9C1556">
      <w:start w:val="1"/>
      <w:numFmt w:val="lowerRoman"/>
      <w:lvlText w:val="%3"/>
      <w:lvlJc w:val="left"/>
      <w:pPr>
        <w:ind w:left="30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AE4A1A6">
      <w:start w:val="1"/>
      <w:numFmt w:val="decimal"/>
      <w:lvlText w:val="%4"/>
      <w:lvlJc w:val="left"/>
      <w:pPr>
        <w:ind w:left="38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C30DD46">
      <w:start w:val="1"/>
      <w:numFmt w:val="lowerLetter"/>
      <w:lvlText w:val="%5"/>
      <w:lvlJc w:val="left"/>
      <w:pPr>
        <w:ind w:left="453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A80E52E">
      <w:start w:val="1"/>
      <w:numFmt w:val="lowerRoman"/>
      <w:lvlText w:val="%6"/>
      <w:lvlJc w:val="left"/>
      <w:pPr>
        <w:ind w:left="52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D82794">
      <w:start w:val="1"/>
      <w:numFmt w:val="decimal"/>
      <w:lvlText w:val="%7"/>
      <w:lvlJc w:val="left"/>
      <w:pPr>
        <w:ind w:left="597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F82AD10">
      <w:start w:val="1"/>
      <w:numFmt w:val="lowerLetter"/>
      <w:lvlText w:val="%8"/>
      <w:lvlJc w:val="left"/>
      <w:pPr>
        <w:ind w:left="669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F007772">
      <w:start w:val="1"/>
      <w:numFmt w:val="lowerRoman"/>
      <w:lvlText w:val="%9"/>
      <w:lvlJc w:val="left"/>
      <w:pPr>
        <w:ind w:left="741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D0E97"/>
    <w:rsid w:val="000A5450"/>
    <w:rsid w:val="000B7A7E"/>
    <w:rsid w:val="00183989"/>
    <w:rsid w:val="001A0D77"/>
    <w:rsid w:val="00262C63"/>
    <w:rsid w:val="002D7C38"/>
    <w:rsid w:val="00334CF2"/>
    <w:rsid w:val="003D2C5E"/>
    <w:rsid w:val="003D68D3"/>
    <w:rsid w:val="003E4882"/>
    <w:rsid w:val="003F1BDD"/>
    <w:rsid w:val="004A0E1A"/>
    <w:rsid w:val="004D3EF6"/>
    <w:rsid w:val="004F033A"/>
    <w:rsid w:val="00614716"/>
    <w:rsid w:val="00647F26"/>
    <w:rsid w:val="006748A1"/>
    <w:rsid w:val="00692C80"/>
    <w:rsid w:val="006D5315"/>
    <w:rsid w:val="007E4A61"/>
    <w:rsid w:val="008B0ACA"/>
    <w:rsid w:val="00A31873"/>
    <w:rsid w:val="00A7603C"/>
    <w:rsid w:val="00A86622"/>
    <w:rsid w:val="00B075D6"/>
    <w:rsid w:val="00B11A5D"/>
    <w:rsid w:val="00B35D53"/>
    <w:rsid w:val="00C25AC5"/>
    <w:rsid w:val="00C56675"/>
    <w:rsid w:val="00C70FD2"/>
    <w:rsid w:val="00C943DD"/>
    <w:rsid w:val="00CB1D66"/>
    <w:rsid w:val="00CD0E97"/>
    <w:rsid w:val="00D37E6A"/>
    <w:rsid w:val="00DC1B92"/>
    <w:rsid w:val="00DD77A0"/>
    <w:rsid w:val="00E348B2"/>
    <w:rsid w:val="00E85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E97"/>
    <w:pPr>
      <w:spacing w:after="5" w:line="239" w:lineRule="auto"/>
      <w:ind w:right="27" w:firstLine="530"/>
    </w:pPr>
    <w:rPr>
      <w:rFonts w:ascii="Arial" w:eastAsia="Arial" w:hAnsi="Arial" w:cs="Arial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D0E97"/>
    <w:pPr>
      <w:jc w:val="left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D0E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3E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3EF6"/>
    <w:rPr>
      <w:rFonts w:ascii="Tahoma" w:eastAsia="Arial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13</Pages>
  <Words>1374</Words>
  <Characters>7837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Юрий&amp;Елена</cp:lastModifiedBy>
  <cp:revision>11</cp:revision>
  <dcterms:created xsi:type="dcterms:W3CDTF">2019-12-19T09:42:00Z</dcterms:created>
  <dcterms:modified xsi:type="dcterms:W3CDTF">2021-01-26T20:41:00Z</dcterms:modified>
</cp:coreProperties>
</file>